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8DB8F" w14:textId="77777777" w:rsidR="00A91EE0" w:rsidRPr="008A36F6" w:rsidRDefault="00A91EE0" w:rsidP="00A91EE0">
      <w:pPr>
        <w:pStyle w:val="Titel"/>
        <w:ind w:left="1416" w:firstLine="708"/>
        <w:rPr>
          <w:rFonts w:asciiTheme="minorHAnsi" w:hAnsiTheme="minorHAnsi" w:cstheme="minorHAnsi"/>
          <w:sz w:val="28"/>
          <w:szCs w:val="28"/>
        </w:rPr>
      </w:pPr>
      <w:r w:rsidRPr="008A36F6">
        <w:rPr>
          <w:rFonts w:asciiTheme="minorHAnsi" w:hAnsiTheme="minorHAnsi" w:cstheme="minorHAnsi"/>
          <w:sz w:val="28"/>
          <w:szCs w:val="28"/>
        </w:rPr>
        <w:t>ALGEMENE VOORWAARDEN</w:t>
      </w:r>
    </w:p>
    <w:p w14:paraId="2C2BD6DD" w14:textId="7CD9D4B8" w:rsidR="00A91EE0" w:rsidRPr="008A36F6" w:rsidRDefault="00A91EE0" w:rsidP="00A91EE0">
      <w:pPr>
        <w:pStyle w:val="Kop1"/>
        <w:rPr>
          <w:sz w:val="20"/>
          <w:szCs w:val="20"/>
        </w:rPr>
      </w:pPr>
      <w:r w:rsidRPr="008A36F6">
        <w:rPr>
          <w:sz w:val="20"/>
          <w:szCs w:val="20"/>
        </w:rPr>
        <w:t xml:space="preserve">1.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Waarvoor di</w:t>
      </w:r>
      <w:r w:rsidRPr="008A36F6">
        <w:rPr>
          <w:sz w:val="20"/>
          <w:szCs w:val="20"/>
        </w:rPr>
        <w:t>e</w:t>
      </w:r>
      <w:r w:rsidRPr="008A36F6">
        <w:rPr>
          <w:sz w:val="20"/>
          <w:szCs w:val="20"/>
        </w:rPr>
        <w:t>nen deze algemene voorwaarden</w:t>
      </w:r>
    </w:p>
    <w:p w14:paraId="76A08DBF" w14:textId="4BC29F5D" w:rsidR="00A91EE0" w:rsidRPr="008A36F6" w:rsidRDefault="00A91EE0" w:rsidP="00A91EE0">
      <w:pPr>
        <w:pStyle w:val="Kop2"/>
        <w:ind w:left="705" w:hanging="705"/>
        <w:rPr>
          <w:sz w:val="20"/>
          <w:szCs w:val="20"/>
        </w:rPr>
      </w:pPr>
      <w:r w:rsidRPr="008A36F6">
        <w:rPr>
          <w:sz w:val="20"/>
          <w:szCs w:val="20"/>
        </w:rPr>
        <w:t xml:space="preserve">1.1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Wij hebben een aantal afspraken die gelden voor iedereen en voor al onze dienstverlening. Bijvoorbeeld op het</w:t>
      </w:r>
      <w:r w:rsidRPr="008A36F6">
        <w:rPr>
          <w:sz w:val="20"/>
          <w:szCs w:val="20"/>
        </w:rPr>
        <w:t xml:space="preserve"> </w:t>
      </w:r>
      <w:r w:rsidRPr="008A36F6">
        <w:rPr>
          <w:sz w:val="20"/>
          <w:szCs w:val="20"/>
        </w:rPr>
        <w:t>gebied van aansprakelijkheid of betaling van onze diensten. In deze algemene voorwaarden leggen wij die</w:t>
      </w:r>
      <w:r w:rsidRPr="008A36F6">
        <w:rPr>
          <w:sz w:val="20"/>
          <w:szCs w:val="20"/>
        </w:rPr>
        <w:t xml:space="preserve"> </w:t>
      </w:r>
      <w:r w:rsidRPr="008A36F6">
        <w:rPr>
          <w:sz w:val="20"/>
          <w:szCs w:val="20"/>
        </w:rPr>
        <w:t>afspraken vast.</w:t>
      </w:r>
    </w:p>
    <w:p w14:paraId="086AC6FD" w14:textId="04688AD4" w:rsidR="00A91EE0" w:rsidRPr="008A36F6" w:rsidRDefault="00A91EE0" w:rsidP="00A91EE0">
      <w:pPr>
        <w:pStyle w:val="Kop1"/>
        <w:rPr>
          <w:sz w:val="20"/>
          <w:szCs w:val="20"/>
        </w:rPr>
      </w:pPr>
      <w:r w:rsidRPr="008A36F6">
        <w:rPr>
          <w:sz w:val="20"/>
          <w:szCs w:val="20"/>
        </w:rPr>
        <w:t xml:space="preserve">2.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Wie zijn wij?</w:t>
      </w:r>
    </w:p>
    <w:p w14:paraId="03608000" w14:textId="42A6191A" w:rsidR="00A91EE0" w:rsidRPr="008A36F6" w:rsidRDefault="00A91EE0" w:rsidP="008A36F6">
      <w:pPr>
        <w:pStyle w:val="Geenafstand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2.1 </w:t>
      </w:r>
      <w:r w:rsidR="008A36F6"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Arnoldussen Assurantiën gevestigd op Castersedijk 19 5527JR te Hapert</w:t>
      </w:r>
    </w:p>
    <w:p w14:paraId="281B3A4C" w14:textId="6049030B" w:rsidR="00A91EE0" w:rsidRPr="008A36F6" w:rsidRDefault="00A91EE0" w:rsidP="00A91EE0">
      <w:pPr>
        <w:pStyle w:val="Kop1"/>
        <w:rPr>
          <w:sz w:val="20"/>
          <w:szCs w:val="20"/>
        </w:rPr>
      </w:pPr>
      <w:r w:rsidRPr="008A36F6">
        <w:rPr>
          <w:sz w:val="20"/>
          <w:szCs w:val="20"/>
        </w:rPr>
        <w:t xml:space="preserve">3.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Wat betekenen de in deze voorwaarden gebruikte termen?</w:t>
      </w:r>
    </w:p>
    <w:p w14:paraId="37983539" w14:textId="6ACC8720" w:rsidR="00A91EE0" w:rsidRPr="008A36F6" w:rsidRDefault="00A91EE0" w:rsidP="00A91EE0">
      <w:pPr>
        <w:pStyle w:val="Kop2"/>
        <w:ind w:left="705" w:hanging="705"/>
        <w:rPr>
          <w:sz w:val="20"/>
          <w:szCs w:val="20"/>
        </w:rPr>
      </w:pPr>
      <w:r w:rsidRPr="008A36F6">
        <w:rPr>
          <w:sz w:val="20"/>
          <w:szCs w:val="20"/>
        </w:rPr>
        <w:t xml:space="preserve">3.1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 xml:space="preserve">Onderstaande begrippen komen vaker in de voorwaarden voor. </w:t>
      </w:r>
      <w:r w:rsidR="00423C8D">
        <w:rPr>
          <w:sz w:val="20"/>
          <w:szCs w:val="20"/>
        </w:rPr>
        <w:t>Deze</w:t>
      </w:r>
      <w:r w:rsidRPr="008A36F6">
        <w:rPr>
          <w:sz w:val="20"/>
          <w:szCs w:val="20"/>
        </w:rPr>
        <w:t xml:space="preserve"> leggen wij graag even uit.</w:t>
      </w:r>
    </w:p>
    <w:p w14:paraId="309B0F70" w14:textId="4CABEA47" w:rsidR="00A91EE0" w:rsidRPr="008A36F6" w:rsidRDefault="00A91EE0" w:rsidP="00A91EE0">
      <w:pPr>
        <w:pStyle w:val="Geenafstand"/>
        <w:ind w:left="1410" w:hanging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U: de natuurlijke of rechtspersoon aan wie wij een offerte hebben verstrekt, een aanbieding hebben gedaan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of met wie wij een overeenkomst hebben gesloten.</w:t>
      </w:r>
    </w:p>
    <w:p w14:paraId="47ABF9E1" w14:textId="60021641" w:rsidR="00A91EE0" w:rsidRPr="008A36F6" w:rsidRDefault="00A91EE0" w:rsidP="00A91EE0">
      <w:pPr>
        <w:pStyle w:val="Geenafstand"/>
        <w:ind w:firstLine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ascii="Segoe UI Symbol" w:hAnsi="Segoe UI Symbol" w:cs="Segoe UI Symbol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Opdracht: de door u aan ons verstrekte opdracht om te adviseren over of te</w:t>
      </w:r>
    </w:p>
    <w:p w14:paraId="2B9DFD70" w14:textId="77777777" w:rsidR="00A91EE0" w:rsidRPr="008A36F6" w:rsidRDefault="00A91EE0" w:rsidP="00A91EE0">
      <w:pPr>
        <w:pStyle w:val="Geenafstand"/>
        <w:ind w:left="708" w:firstLine="708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bemiddelen bij het afsluiten van een financieel product.</w:t>
      </w:r>
    </w:p>
    <w:p w14:paraId="7EA0846A" w14:textId="63C1919D" w:rsidR="00A91EE0" w:rsidRPr="008A36F6" w:rsidRDefault="00A91EE0" w:rsidP="00A91EE0">
      <w:pPr>
        <w:pStyle w:val="Geenafstand"/>
        <w:ind w:left="1413" w:hanging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Financieel product: een hypotheek, verzekering, beleggings- of spaarrekening of krediet waarover wij zullen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adviseren en/of bij het afsluiten waarvan wij zullen bemiddelen.</w:t>
      </w:r>
    </w:p>
    <w:p w14:paraId="6F04C3C0" w14:textId="13FC2A80" w:rsidR="00A91EE0" w:rsidRPr="008A36F6" w:rsidRDefault="00A91EE0" w:rsidP="00A91EE0">
      <w:pPr>
        <w:pStyle w:val="Geenafstand"/>
        <w:ind w:firstLine="708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Financiële instelling: de aanbieder van het financiële product.</w:t>
      </w:r>
    </w:p>
    <w:p w14:paraId="24D696A9" w14:textId="00702E70" w:rsidR="00A91EE0" w:rsidRPr="008A36F6" w:rsidRDefault="00A91EE0" w:rsidP="00A91EE0">
      <w:pPr>
        <w:pStyle w:val="Kop1"/>
        <w:rPr>
          <w:sz w:val="20"/>
          <w:szCs w:val="20"/>
        </w:rPr>
      </w:pPr>
      <w:r w:rsidRPr="008A36F6">
        <w:rPr>
          <w:sz w:val="20"/>
          <w:szCs w:val="20"/>
        </w:rPr>
        <w:t xml:space="preserve">4.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Wanneer gelden deze algemene voorwaarden?</w:t>
      </w:r>
    </w:p>
    <w:p w14:paraId="632A0D81" w14:textId="60D8AE57" w:rsidR="00A91EE0" w:rsidRPr="008A36F6" w:rsidRDefault="00A91EE0" w:rsidP="00A91EE0">
      <w:pPr>
        <w:pStyle w:val="Kop2"/>
        <w:ind w:left="705" w:hanging="705"/>
        <w:rPr>
          <w:rFonts w:cstheme="minorHAnsi"/>
          <w:sz w:val="20"/>
          <w:szCs w:val="20"/>
        </w:rPr>
      </w:pPr>
      <w:r w:rsidRPr="008A36F6">
        <w:rPr>
          <w:sz w:val="20"/>
          <w:szCs w:val="20"/>
        </w:rPr>
        <w:t xml:space="preserve">4.1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Deze algemene voorwaarden zijn van toepassing op al onze diensten en op elke door u aan ons verstrekte</w:t>
      </w:r>
      <w:r w:rsidRPr="008A36F6">
        <w:rPr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opdracht.</w:t>
      </w:r>
    </w:p>
    <w:p w14:paraId="5BB6431B" w14:textId="148F489C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4.2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Niet alleen ons kantoor, maar ook onze bestuurders en/of vennoten en alle voor ons werkzame personen kunnen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een beroep op de voorwaarden doen. Ook wanneer deze personen niet meer voor ons werkzaam zijn.</w:t>
      </w:r>
    </w:p>
    <w:p w14:paraId="04A9D202" w14:textId="2545E3C5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4.3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Wijkt de inhoud van schriftelijk tussen u en ons gemaakte afspraken af van hetgeen in deze algemene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voorwaarden is bepaald? Dan gaat het bepaalde in de schriftelijk gemaakte afspraken voor.</w:t>
      </w:r>
    </w:p>
    <w:p w14:paraId="1A209649" w14:textId="71114487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4.4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Indien enige bepaling van deze algemene voorwaarden nietig blijkt te zijn, wordt alleen de betreffende bepaling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van toepassing uitgesloten. In dat geval blijven alle overige bepalingen onverkort gelden. De nietige bepaling zal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dan worden vervangen door een geldige bepaling die zo veel mogelijk aansluit bij het doel en de strekking van de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nietige bepaling.</w:t>
      </w:r>
    </w:p>
    <w:p w14:paraId="73688D1F" w14:textId="7F04429C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4.5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Eventuele algemene voorwaarden waar u naar verwijst bij het sluiten van een overeenkomst met ons zijn niet van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toepassing, tenzij wij deze schriftelijk en zonder voorbehoud hebben aanvaard.</w:t>
      </w:r>
    </w:p>
    <w:p w14:paraId="0CFADAB9" w14:textId="617C5ED8" w:rsidR="00A91EE0" w:rsidRPr="008A36F6" w:rsidRDefault="00A91EE0" w:rsidP="00A91EE0">
      <w:pPr>
        <w:pStyle w:val="Kop1"/>
        <w:rPr>
          <w:sz w:val="20"/>
          <w:szCs w:val="20"/>
        </w:rPr>
      </w:pPr>
      <w:r w:rsidRPr="008A36F6">
        <w:rPr>
          <w:sz w:val="20"/>
          <w:szCs w:val="20"/>
        </w:rPr>
        <w:t xml:space="preserve">5. </w:t>
      </w:r>
      <w:r w:rsidRPr="008A36F6">
        <w:rPr>
          <w:sz w:val="20"/>
          <w:szCs w:val="20"/>
        </w:rPr>
        <w:tab/>
      </w:r>
      <w:r w:rsidRPr="008A36F6">
        <w:rPr>
          <w:sz w:val="20"/>
          <w:szCs w:val="20"/>
        </w:rPr>
        <w:t>Algemene afspraken over de opdracht</w:t>
      </w:r>
    </w:p>
    <w:p w14:paraId="4E544BAD" w14:textId="6E31445A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5.1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Een overeenkomst tussen u en ons komt tot stand, zodra wij deze schriftelijk hebben vastgelegd. Of zodra wij zijn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begonnen met het uitvoeren daarvan. Wij mogen een opdracht die u aan ons verstrekt altijd zonder opgave van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redenen weigeren.</w:t>
      </w:r>
    </w:p>
    <w:p w14:paraId="6CF6F943" w14:textId="315667DD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5.2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Elke opdracht die u aan ons verstrekt komt uitsluitend tot stand met ons kantoor en wordt door ons kantoor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uitgevoerd. Ook als het uw bedoeling is dat de opdracht door een bepaalde bij ons werkzame persoon zal worden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uitgevoerd.</w:t>
      </w:r>
    </w:p>
    <w:p w14:paraId="5BE99406" w14:textId="0A7223CE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5.3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Elke aan ons verstrekte opdracht leidt uitsluitend tot een inspanningsverplichting van ons, niet tot een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resultaatsverplichting. Behalve wanneer dat blijkt uit de aard van de verstrekte opdracht, of tenzij wij schriftelijk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iets anders overeenkomen.</w:t>
      </w:r>
    </w:p>
    <w:p w14:paraId="065755E6" w14:textId="0D3283F5" w:rsidR="00A91EE0" w:rsidRPr="008A36F6" w:rsidRDefault="00A91EE0" w:rsidP="00A91EE0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5.4 </w:t>
      </w:r>
      <w:r w:rsidRP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Door ons opgegeven termijnen voor het uitvoeren van een opdracht zijn bedoeld als richtlijn en niet als fatale</w:t>
      </w:r>
      <w:r w:rsidRP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termijn. Tenzij wij dat schriftelijk met u overeenkomen.</w:t>
      </w:r>
    </w:p>
    <w:p w14:paraId="3C799CD3" w14:textId="77777777" w:rsidR="008A36F6" w:rsidRDefault="008A36F6">
      <w:pPr>
        <w:rPr>
          <w:rFonts w:eastAsiaTheme="majorEastAsia" w:cstheme="majorBidi"/>
          <w:b/>
        </w:rPr>
      </w:pPr>
      <w:r>
        <w:br w:type="page"/>
      </w:r>
    </w:p>
    <w:p w14:paraId="5F871D90" w14:textId="58E0A07C" w:rsidR="00A91EE0" w:rsidRPr="008A36F6" w:rsidRDefault="00A91EE0" w:rsidP="008A36F6">
      <w:pPr>
        <w:pStyle w:val="Kop1"/>
      </w:pPr>
      <w:r w:rsidRPr="008A36F6">
        <w:lastRenderedPageBreak/>
        <w:t xml:space="preserve">6. </w:t>
      </w:r>
      <w:r w:rsidR="008A36F6">
        <w:tab/>
      </w:r>
      <w:r w:rsidRPr="008A36F6">
        <w:t>Wij kunnen derden inschakelen</w:t>
      </w:r>
    </w:p>
    <w:p w14:paraId="7913B191" w14:textId="49721C32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6.1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Als dat nodig is, mogen wij bij de uitvoering van de aan ons verstrekte opdracht gebruik maken van derden. Als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daaraan kosten verbonden zijn, zullen wij deze kosten aan u doorbelasten.</w:t>
      </w:r>
    </w:p>
    <w:p w14:paraId="37762CF4" w14:textId="1983304C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6.2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Voor zover wij bij de uitvoering van de aan ons verstrekte opdracht gebruik moeten maken van adviezen van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externe adviseurs (zoals accountants, advocaten of fiscalisten), zullen wij zoveel mogelijk vooraf overleg met u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plegen. Natuurlijk nemen wij bij de selectie van de betreffende adviseur de nodige zorgvuldigheid in acht. Wij zijn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niet aansprakelijk voor (toerekenbare) tekortkomingen van deze externe adviseurs.</w:t>
      </w:r>
    </w:p>
    <w:p w14:paraId="4BA75279" w14:textId="4AB9A3BF" w:rsidR="00A91EE0" w:rsidRPr="008A36F6" w:rsidRDefault="00A91EE0" w:rsidP="008A36F6">
      <w:pPr>
        <w:pStyle w:val="Kop1"/>
      </w:pPr>
      <w:r w:rsidRPr="008A36F6">
        <w:t xml:space="preserve">7. </w:t>
      </w:r>
      <w:r w:rsidR="008A36F6">
        <w:tab/>
      </w:r>
      <w:r w:rsidRPr="008A36F6">
        <w:t>Waarmee moet u rekening houden bij aanbiedingen, offertes en adviezen?</w:t>
      </w:r>
    </w:p>
    <w:p w14:paraId="634BAE03" w14:textId="6479FF73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7.1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Als wij u namens een financiële instelling aanbiedingen of offertes sturen, dan zijn die aanbiedingen vrijblijvend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en onder voorbehoud van acceptatie door de betreffende financiële instelling. Behalve wanneer dat uitdrukkelijk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anders uit die stukken blijkt.</w:t>
      </w:r>
    </w:p>
    <w:p w14:paraId="6E75D9A5" w14:textId="7FEAC381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7.2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 xml:space="preserve"> U kunt geen rechten ontlenen aan berekeningen die wij hebben gemaakt met betrekking tot de kosten van een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financieel product en de eventuele doorwerking daarvan in uw maandlasten. U dient deze berekeningen als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voorlopig en indicatief te beschouwen. De berekeningen kunnen onderhevig zijn aan tussentijdse rente- 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premiewijzigingen. Wij kunnen u pas een definitieve berekening geven, wanneer een financiële instelling een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offerte heeft uitgebracht die door u is geaccepteerd.</w:t>
      </w:r>
    </w:p>
    <w:p w14:paraId="3E82FB34" w14:textId="4825D63A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7.3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U kunt geen rechten ontlenen aan door ons verstrekte prognoses ten aanzien van de mogelijk te behalen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resultaten van financiële producten met een beleggings- en/of investeringscomponent. Deze prognoses vormen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slechts een indicatie. Wij staan niet in voor de juistheid van prognoses die door de financiële instelling bij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dergelijke producten worden verstrekt.</w:t>
      </w:r>
    </w:p>
    <w:p w14:paraId="41EBDC92" w14:textId="58EA0FA8" w:rsidR="00A91EE0" w:rsidRPr="008A36F6" w:rsidRDefault="00A91EE0" w:rsidP="008A36F6">
      <w:pPr>
        <w:pStyle w:val="Kop1"/>
      </w:pPr>
      <w:r w:rsidRPr="008A36F6">
        <w:t xml:space="preserve">8. </w:t>
      </w:r>
      <w:r w:rsidR="008A36F6">
        <w:tab/>
      </w:r>
      <w:r w:rsidRPr="008A36F6">
        <w:t>Welke afspraken gelden er voor onze communicatie met u?</w:t>
      </w:r>
    </w:p>
    <w:p w14:paraId="2748A8CC" w14:textId="72DDC524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8.1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Stuurt u ons een e-mail? Dan mag u er pas op vertrouwen dat dit bericht ons heeft bereikt wanneer wij u een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bevestiging van de ontvangst sturen.</w:t>
      </w:r>
    </w:p>
    <w:p w14:paraId="779A37BB" w14:textId="3E22D163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8.2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Soms verstrekken wij algemene informatie. Bijvoorbeeld op onze internetsite. Of op uw verzoek. Deze informatie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is vrijblijvend en kan nooit beschouwd worden als een door ons gegeven advies in het kader van een aan ons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verstrekte opdracht. Tenzij wij u dat laten weten. Of tenzij de informatie een op uw persoonlijke situatie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toegespitst advies betreft.</w:t>
      </w:r>
    </w:p>
    <w:p w14:paraId="59D5A152" w14:textId="2FDF16B7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8.3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gebruiken voor onze communicatie met u de door u opgegeven contactgegevens. Als deze contactgegevens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veranderen moet u dat schriftelijk aan ons doorgeven. Pas daarna gebruiken wij die nieuwe gegevens.</w:t>
      </w:r>
    </w:p>
    <w:p w14:paraId="739ABEE5" w14:textId="3B2BEE8E" w:rsidR="00A91EE0" w:rsidRPr="008A36F6" w:rsidRDefault="00A91EE0" w:rsidP="008A36F6">
      <w:pPr>
        <w:pStyle w:val="Kop1"/>
      </w:pPr>
      <w:r w:rsidRPr="008A36F6">
        <w:t xml:space="preserve">9. </w:t>
      </w:r>
      <w:r w:rsidR="008A36F6">
        <w:tab/>
      </w:r>
      <w:r w:rsidRPr="008A36F6">
        <w:t>Wat verwachten wij van u?</w:t>
      </w:r>
    </w:p>
    <w:p w14:paraId="2215751C" w14:textId="77E4F7DA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9.1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U moet ons voorzien van alle informatie die wij aan u vragen. Verder moet u ook zelf informatie aan ons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doorgeven die relevant kan zijn voor een goede uitvoering van de aan ons verstrekte opdracht. U moet ons direct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op de hoogte stellen wanneer er in uw persoonlijke situatie iets verandert. Denk daarbij aan veranderingen in uw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gezinssituatie, uw woonsituatie, of uw inkomenspositie. En denk daarbij ook aan wijziging van bankrelatie, grote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aankopen en beëindiging of wijziging van elders lopende verzekeringen. U bent zelf volledig verantwoordelijk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voor de juistheid en volledigheid van alle door u aan ons verschafte informatie.</w:t>
      </w:r>
    </w:p>
    <w:p w14:paraId="55A76533" w14:textId="4F78E4B3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9.2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kunnen alleen maar voldoen aan de zorgverplichting die wij ten aanzien van u hebben, wanneer u uw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informatieverplichting strikt naleeft. Doet u dat niet, dan mogen wij overgaan tot opschorting van de uitvoering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van de opdracht.</w:t>
      </w:r>
    </w:p>
    <w:p w14:paraId="119C6FF4" w14:textId="033E46A2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9.3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Het kan voorkomen dat wij u namens een financiële instelling een nota sturen voor renten of premies voor een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financieel product. U bent zelf verantwoordelijk voor de tijdige betaling daarvan. U dient zich te realiseren dat het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niet, of niet tijdig, betalen van een dergelijke nota grote gevolgen kan hebben. Mogelijk bieden uw verzekeringen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dan geen dekking meer. En bij een nota voor hypotheekrente kan het zelfs leiden tot executoriale verkoop van de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betreffende woning.</w:t>
      </w:r>
    </w:p>
    <w:p w14:paraId="6304EFC1" w14:textId="77777777" w:rsidR="008A36F6" w:rsidRDefault="008A36F6">
      <w:pPr>
        <w:rPr>
          <w:rFonts w:eastAsiaTheme="majorEastAsia" w:cstheme="majorBidi"/>
          <w:b/>
        </w:rPr>
      </w:pPr>
      <w:r>
        <w:br w:type="page"/>
      </w:r>
    </w:p>
    <w:p w14:paraId="397FA7D3" w14:textId="4F6EB653" w:rsidR="00A91EE0" w:rsidRPr="008A36F6" w:rsidRDefault="00A91EE0" w:rsidP="008A36F6">
      <w:pPr>
        <w:pStyle w:val="Kop1"/>
      </w:pPr>
      <w:r w:rsidRPr="008A36F6">
        <w:lastRenderedPageBreak/>
        <w:t xml:space="preserve">10. </w:t>
      </w:r>
      <w:r w:rsidR="008A36F6">
        <w:tab/>
      </w:r>
      <w:r w:rsidRPr="008A36F6">
        <w:t>Afspraken over ons honorarium en de betaling daarvan</w:t>
      </w:r>
    </w:p>
    <w:p w14:paraId="78EE7C66" w14:textId="65813238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10.1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kennen verschillende vormen van dienstverlening. En wij kunnen daarvoor op verschillende manieren beloond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worden. Bij aanvang van de opdracht leggen wij de omvang van onze dienstverlening en de wijze van beloning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schriftelijk met u vast. Onze beloning kan bestaan uit:</w:t>
      </w:r>
    </w:p>
    <w:p w14:paraId="70275B79" w14:textId="2870749F" w:rsidR="00A91EE0" w:rsidRPr="008A36F6" w:rsidRDefault="00A91EE0" w:rsidP="008A36F6">
      <w:pPr>
        <w:pStyle w:val="Geenafstand"/>
        <w:ind w:firstLine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Provisie</w:t>
      </w:r>
    </w:p>
    <w:p w14:paraId="15C04C70" w14:textId="3ABAB6A0" w:rsidR="00A91EE0" w:rsidRPr="008A36F6" w:rsidRDefault="00A91EE0" w:rsidP="008A36F6">
      <w:pPr>
        <w:pStyle w:val="Geenafstand"/>
        <w:ind w:left="1413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Het honorarium voor onze dienstverlening is dan begrepen in de bedragen die de financiële instelling bij u in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rekening te brengt.</w:t>
      </w:r>
    </w:p>
    <w:p w14:paraId="0D412A60" w14:textId="27FCFE41" w:rsidR="00A91EE0" w:rsidRPr="008A36F6" w:rsidRDefault="00A91EE0" w:rsidP="008A36F6">
      <w:pPr>
        <w:pStyle w:val="Geenafstand"/>
        <w:ind w:firstLine="708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Uurtarief</w:t>
      </w:r>
    </w:p>
    <w:p w14:paraId="52F40B48" w14:textId="7976B8DF" w:rsidR="00A91EE0" w:rsidRPr="008A36F6" w:rsidRDefault="00A91EE0" w:rsidP="008A36F6">
      <w:pPr>
        <w:pStyle w:val="Geenafstand"/>
        <w:ind w:left="1416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Wij brengen dan maandelijks de kosten in rekening voor de tijd die wij hebben besteed aan werkzaamheden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ten behoeve van u.</w:t>
      </w:r>
    </w:p>
    <w:p w14:paraId="7761A5B1" w14:textId="5A9F4EAD" w:rsidR="00A91EE0" w:rsidRPr="008A36F6" w:rsidRDefault="00A91EE0" w:rsidP="008A36F6">
      <w:pPr>
        <w:pStyle w:val="Geenafstand"/>
        <w:ind w:firstLine="708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Abonnement</w:t>
      </w:r>
    </w:p>
    <w:p w14:paraId="3FFBAE4E" w14:textId="329E3754" w:rsidR="00A91EE0" w:rsidRPr="008A36F6" w:rsidRDefault="00A91EE0" w:rsidP="008A36F6">
      <w:pPr>
        <w:pStyle w:val="Geenafstand"/>
        <w:ind w:left="1416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>Wij rekenen een maandelijks vast bedrag voor onze dienstverlening aan u. Ongeacht de werkelijke tijd die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daaraan hebben besteed.</w:t>
      </w:r>
    </w:p>
    <w:p w14:paraId="42059202" w14:textId="359D0327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10.2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berekenen wijzigingen in van overheidswege opgelegde belastingen en/of heffingen altijd aan u door. Wij zijn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gerechtigd overeengekomen tarieven jaarlijks te verhogen. Wij baseren ons daarbij op het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Consumentenprijsindexcijfer (“CPI”) van het Centraal Bureau voor de Statistiek.</w:t>
      </w:r>
    </w:p>
    <w:p w14:paraId="4263CB9C" w14:textId="5C1B4355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10.3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U dient onze facturen te betalen binnen 30 dagen na de factuurdatum op de door ons voorgeschreven wijze.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Tenzij wij schriftelijk met u andere afspraken maken.</w:t>
      </w:r>
    </w:p>
    <w:p w14:paraId="0C719049" w14:textId="02CDD750" w:rsidR="00A91EE0" w:rsidRPr="008A36F6" w:rsidRDefault="00A91EE0" w:rsidP="008A36F6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10.4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Betaalt u de door ons in rekening gebrachte bedragen niet binnen de overeengekomen termijn? Dan moet u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daarover wettelijke rente betalen, zonder dat daarvoor een voorafgaande ingebrekestelling nodig is. Betaalt u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ook na onze aanmaning niet? Dan kunnen wij de incassering van onze vordering uit handen geven. U moet dan</w:t>
      </w:r>
      <w:r w:rsidR="008A36F6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ook de wettelijk vastgestelde buitengerechtelijke incassokosten betalen.</w:t>
      </w:r>
    </w:p>
    <w:p w14:paraId="17D9BBA0" w14:textId="25C8FA20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10.5 </w:t>
      </w:r>
      <w:r w:rsidR="008A36F6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Betalingen die u doet brengen wij steeds eerst in mindering op alle verschuldigde rente en kosten en vervolgens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op de opeisbare facturen die het langst openstaan. Zelfs als u bij uw betaling laat weten dat die betaling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betrekking heeft op een latere factuur.</w:t>
      </w:r>
    </w:p>
    <w:p w14:paraId="6DF83046" w14:textId="1D7D7AC8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10.6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Indien uw kredietwaardigheid daartoe naar ons oordeel aanleiding geeft, mogen wij u vragen om ons voldoende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zekerheid te geven dat u uw betalingsverplichtingen kunt nakomen. Zolang u die zekerheid nog niet heeft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verschaft, mogen wij de levering van onze diensten opschorten.</w:t>
      </w:r>
    </w:p>
    <w:p w14:paraId="6560DC3F" w14:textId="71DC1AFA" w:rsidR="00A91EE0" w:rsidRPr="008A36F6" w:rsidRDefault="00A91EE0" w:rsidP="000765DF">
      <w:pPr>
        <w:pStyle w:val="Kop1"/>
      </w:pPr>
      <w:r w:rsidRPr="008A36F6">
        <w:t xml:space="preserve">11. </w:t>
      </w:r>
      <w:r w:rsidR="000765DF">
        <w:tab/>
      </w:r>
      <w:r w:rsidRPr="008A36F6">
        <w:t>Afspraken over onze aansprakelijkheid</w:t>
      </w:r>
    </w:p>
    <w:p w14:paraId="1E1FFC24" w14:textId="100D0C0C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11.1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behandelen uw opdracht natuurlijk met de grootst mogelijke aandacht en zorg. Mochten wij toch onverhoopt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een fout maken, dan geldt het volgende. De aansprakelijkheid van ons en van alle andere personen die een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beroep op deze voorwaarden kunnen doen, is beperkt. Wij zijn ten hoogste aansprakelijk tot het bedrag dat in het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desbetreffende geval op grond van de door ons afgesloten beroepsaansprakelijkheidsverzekering wordt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uitgekeerd, vermeerderd met het eigen risico. Op uw verzoek verstrekken wij aan u nadere informatie over onze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beroepsaansprakelijkheidsverzekering.</w:t>
      </w:r>
    </w:p>
    <w:p w14:paraId="1B9367E8" w14:textId="176082EA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11.2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In het geval onze beroepsaansprakelijkheidsverzekering in een specifiek geval geen dekking verleent, is onze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aansprakelijkheid beperkt tot maximaal het totale honorarium dat wij u voor de betreffende opdracht in rekening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gebracht hebben. Wanneer wij u geen honorarium voor onze dienstverlening in rekening hebben gebracht, is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onze aansprakelijkheid beperkt tot de jaarpremie van het financiële product waar uw aanspraak betrekking op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heeft.</w:t>
      </w:r>
    </w:p>
    <w:p w14:paraId="5A40797E" w14:textId="224B87AD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11.3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voeren de verstrekte opdracht uitsluitend ten behoeve van u uit. Derden kunnen aan de inhoud van de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verrichte werkzaamheden voor u geen rechten ontlenen.</w:t>
      </w:r>
    </w:p>
    <w:p w14:paraId="7681B542" w14:textId="46A0CDDE" w:rsidR="00A91EE0" w:rsidRPr="008A36F6" w:rsidRDefault="00A91EE0" w:rsidP="00A91EE0">
      <w:pPr>
        <w:pStyle w:val="Geenafstand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11.4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zijn nooit aansprakelijk voor schade van u of van derden:</w:t>
      </w:r>
    </w:p>
    <w:p w14:paraId="69138C27" w14:textId="22068535" w:rsidR="00A91EE0" w:rsidRPr="008A36F6" w:rsidRDefault="00A91EE0" w:rsidP="000765DF">
      <w:pPr>
        <w:pStyle w:val="Geenafstand"/>
        <w:ind w:firstLine="708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="000765DF">
        <w:rPr>
          <w:rFonts w:ascii="Segoe UI Symbol" w:hAnsi="Segoe UI Symbol" w:cs="Segoe UI Symbol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 xml:space="preserve"> als gevolg van onjuiste, onvolledige of te laat door u verstrekte informatie;</w:t>
      </w:r>
    </w:p>
    <w:p w14:paraId="1AAAEC62" w14:textId="39F267A4" w:rsidR="00A91EE0" w:rsidRPr="008A36F6" w:rsidRDefault="00A91EE0" w:rsidP="000765DF">
      <w:pPr>
        <w:pStyle w:val="Geenafstand"/>
        <w:ind w:left="1413" w:hanging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die voortvloeit uit fouten in door ons gebruikte software, tenzij wij de schade op de leverancier van de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software kunnen verhalen;</w:t>
      </w:r>
    </w:p>
    <w:p w14:paraId="3B06FE36" w14:textId="5D038DF7" w:rsidR="00A91EE0" w:rsidRPr="008A36F6" w:rsidRDefault="00A91EE0" w:rsidP="000765DF">
      <w:pPr>
        <w:pStyle w:val="Geenafstand"/>
        <w:ind w:left="1413" w:hanging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die voortvloeit uit de omstandigheid dat u bedragen die door de financiële instelling aan u in rekening zijn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gebracht niet tijdig heeft voldaan;</w:t>
      </w:r>
    </w:p>
    <w:p w14:paraId="112D190F" w14:textId="77FD60DD" w:rsidR="00A91EE0" w:rsidRPr="008A36F6" w:rsidRDefault="00A91EE0" w:rsidP="000765DF">
      <w:pPr>
        <w:pStyle w:val="Geenafstand"/>
        <w:ind w:left="1413" w:hanging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die het gevolg is van de omstandigheid dat een door u overeengekomen financieringsvoorbehoud is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verstreken;</w:t>
      </w:r>
    </w:p>
    <w:p w14:paraId="179E52CE" w14:textId="64896C85" w:rsidR="00A91EE0" w:rsidRPr="008A36F6" w:rsidRDefault="00A91EE0" w:rsidP="000765DF">
      <w:pPr>
        <w:pStyle w:val="Geenafstand"/>
        <w:ind w:left="1413" w:hanging="705"/>
        <w:rPr>
          <w:rFonts w:cstheme="minorHAnsi"/>
          <w:sz w:val="20"/>
          <w:szCs w:val="20"/>
        </w:rPr>
      </w:pPr>
      <w:r w:rsidRPr="008A36F6">
        <w:rPr>
          <w:rFonts w:ascii="Segoe UI Symbol" w:hAnsi="Segoe UI Symbol" w:cs="Segoe UI Symbol"/>
          <w:sz w:val="20"/>
          <w:szCs w:val="20"/>
        </w:rPr>
        <w:t>➢</w:t>
      </w:r>
      <w:r w:rsidRPr="008A36F6">
        <w:rPr>
          <w:rFonts w:cstheme="minorHAnsi"/>
          <w:sz w:val="20"/>
          <w:szCs w:val="20"/>
        </w:rPr>
        <w:t xml:space="preserve"> </w:t>
      </w:r>
      <w:r w:rsidR="000765DF">
        <w:rPr>
          <w:rFonts w:cstheme="minorHAnsi"/>
          <w:sz w:val="20"/>
          <w:szCs w:val="20"/>
        </w:rPr>
        <w:t xml:space="preserve">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die veroorzaakt wordt doordat de financiële instelling niet op tijd voor het passeren van de hypotheekakte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de benodigde stukken gereed heeft, of niet op tijd de geldmiddelen bij de notaris in depot heeft staan.</w:t>
      </w:r>
    </w:p>
    <w:p w14:paraId="0FAA6122" w14:textId="34BE1130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11.5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Ondanks het bepaalde in dit artikel blijven wij aansprakelijk voor schade die veroorzaakt is door onze opzet of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bewuste roekeloosheid.</w:t>
      </w:r>
    </w:p>
    <w:p w14:paraId="165CFE0A" w14:textId="51698707" w:rsidR="00A91EE0" w:rsidRPr="008A36F6" w:rsidRDefault="00A91EE0" w:rsidP="000765DF">
      <w:pPr>
        <w:pStyle w:val="Kop1"/>
      </w:pPr>
      <w:r w:rsidRPr="008A36F6">
        <w:lastRenderedPageBreak/>
        <w:t xml:space="preserve">12. </w:t>
      </w:r>
      <w:r w:rsidR="000765DF">
        <w:tab/>
      </w:r>
      <w:r w:rsidRPr="008A36F6">
        <w:t>Wat moet u doen als u een klacht heeft?</w:t>
      </w:r>
    </w:p>
    <w:p w14:paraId="46F56F12" w14:textId="24112422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12.1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hebben een interne klachtenprocedure. U moet uw klacht schriftelijk aan ons voorleggen. Wij proberen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met u tot een goede oplossing van uw klacht te komen.</w:t>
      </w:r>
    </w:p>
    <w:p w14:paraId="7E8B2EBD" w14:textId="00DF288F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12.2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 xml:space="preserve">Wij zijn aangesloten bij het Klachteninstituut Financiële Dienstverlening (Kifid) onder nummer </w:t>
      </w:r>
      <w:r w:rsidR="000765DF">
        <w:rPr>
          <w:rFonts w:cstheme="minorHAnsi"/>
          <w:sz w:val="20"/>
          <w:szCs w:val="20"/>
        </w:rPr>
        <w:t>300.017537</w:t>
      </w:r>
      <w:r w:rsidRPr="008A36F6">
        <w:rPr>
          <w:rFonts w:cstheme="minorHAnsi"/>
          <w:sz w:val="20"/>
          <w:szCs w:val="20"/>
        </w:rPr>
        <w:t>. Kunnen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wij uw klacht niet tot tevredenheid oplossen, dan kunt u de klacht voor bindend advies voorleggen aan het Kifid.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Maar natuurlijk ook aan de burgerlijke rechter.</w:t>
      </w:r>
    </w:p>
    <w:p w14:paraId="3C8D0EDB" w14:textId="77777777" w:rsidR="00A91EE0" w:rsidRPr="008A36F6" w:rsidRDefault="00A91EE0" w:rsidP="00A91EE0">
      <w:pPr>
        <w:pStyle w:val="Geenafstand"/>
        <w:rPr>
          <w:rFonts w:cstheme="minorHAnsi"/>
          <w:sz w:val="20"/>
          <w:szCs w:val="20"/>
        </w:rPr>
      </w:pPr>
    </w:p>
    <w:p w14:paraId="25B913D9" w14:textId="5F8D5FCC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12.3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spreken met u af dat wij ons zullen houden aan een door de Geschillencommissie Financiële Dienstverlening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te geven bindend advies</w:t>
      </w:r>
      <w:r w:rsidR="000765DF">
        <w:rPr>
          <w:rFonts w:cstheme="minorHAnsi"/>
          <w:sz w:val="20"/>
          <w:szCs w:val="20"/>
        </w:rPr>
        <w:t xml:space="preserve"> (met een maximum van 2 x de vergoeding voor de opdracht)</w:t>
      </w:r>
      <w:r w:rsidRPr="008A36F6">
        <w:rPr>
          <w:rFonts w:cstheme="minorHAnsi"/>
          <w:sz w:val="20"/>
          <w:szCs w:val="20"/>
        </w:rPr>
        <w:t xml:space="preserve">. </w:t>
      </w:r>
    </w:p>
    <w:p w14:paraId="483B357D" w14:textId="3AC543C7" w:rsidR="00A91EE0" w:rsidRPr="008A36F6" w:rsidRDefault="00A91EE0" w:rsidP="000765DF">
      <w:pPr>
        <w:pStyle w:val="Kop1"/>
      </w:pPr>
      <w:r w:rsidRPr="008A36F6">
        <w:t xml:space="preserve">13. </w:t>
      </w:r>
      <w:r w:rsidR="000765DF">
        <w:tab/>
      </w:r>
      <w:r w:rsidRPr="008A36F6">
        <w:t>Binnen welke termijn moet u klagen?</w:t>
      </w:r>
    </w:p>
    <w:p w14:paraId="058AAC6C" w14:textId="1C610336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13.1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Heeft u een klacht met betrekking tot door ons verrichte werkzaamheden? Of over de hoogte van de door ons in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rekening gebrachte bedragen? Dan moet u dat schriftelijk doen en binnen één jaar nadat u de stukken, informatie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of factuur waarop uw klacht betrekking heeft, heeft ontvangen. Of nadat u redelijkerwijze op de hoogte had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kunnen zijn van de door u geconstateerde tekortkoming. Na die termijn vervalt uw recht om ons aan te spreken.</w:t>
      </w:r>
    </w:p>
    <w:p w14:paraId="1E131121" w14:textId="4FF6E985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13.2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Alle vorderingsrechten en andere bevoegdheden die u heeft in verband met door ons verrichte werkzaamheden,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vervallen in ieder geval vijf jaar na het moment waarop u bekend werd of redelijkerwijs bekend kon zijn met het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bestaan van deze rechten en bevoegdheden.</w:t>
      </w:r>
    </w:p>
    <w:p w14:paraId="5C84D144" w14:textId="4E6979BE" w:rsidR="00A91EE0" w:rsidRPr="008A36F6" w:rsidRDefault="00A91EE0" w:rsidP="000765DF">
      <w:pPr>
        <w:pStyle w:val="Kop1"/>
      </w:pPr>
      <w:r w:rsidRPr="008A36F6">
        <w:t xml:space="preserve">14. </w:t>
      </w:r>
      <w:r w:rsidR="000765DF">
        <w:tab/>
      </w:r>
      <w:r w:rsidRPr="008A36F6">
        <w:t>Bescherming van uw persoonsgegevens</w:t>
      </w:r>
    </w:p>
    <w:p w14:paraId="61C76CE4" w14:textId="0F8EF4C6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14.1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gaan zorgvuldig om met alle persoonsgegevens die u aan ons verstrekt. Deze gegevens gebruiken wij niet voor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andere doeleinden dan om uw opdracht uit te voeren. Of om u algemene brochures of nieuwsbrieven te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versturen. Wij verstrekken uw gegevens nooit aan derden. Behalve wanneer het op grond van de wet of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openbare orde verplicht is om uw gegevens aan een daartoe aangewezen instantie te verstrekken.</w:t>
      </w:r>
    </w:p>
    <w:p w14:paraId="0BE5FD7E" w14:textId="39F0716D" w:rsidR="00A91EE0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14.2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Heeft u er bezwaar tegen dat wij uw persoonsgegevens in een mailinglijst opnemen? Laat ons dat dan schriftelijk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weten. Wij verwijderen in dat geval direct uw gegevens uit het betreffende bestand.</w:t>
      </w:r>
    </w:p>
    <w:p w14:paraId="113A82F9" w14:textId="169DCDD3" w:rsidR="00A91EE0" w:rsidRPr="008A36F6" w:rsidRDefault="00A91EE0" w:rsidP="000765DF">
      <w:pPr>
        <w:pStyle w:val="Kop1"/>
      </w:pPr>
      <w:r w:rsidRPr="008A36F6">
        <w:t xml:space="preserve">15. </w:t>
      </w:r>
      <w:r w:rsidR="000765DF">
        <w:t xml:space="preserve">  </w:t>
      </w:r>
      <w:r w:rsidR="000765DF">
        <w:tab/>
      </w:r>
      <w:r w:rsidRPr="008A36F6">
        <w:t>Wij kunnen deze voorwaarden wijzigen</w:t>
      </w:r>
    </w:p>
    <w:p w14:paraId="2F3A59F1" w14:textId="43BF8DCF" w:rsidR="007327E3" w:rsidRPr="008A36F6" w:rsidRDefault="00A91EE0" w:rsidP="000765DF">
      <w:pPr>
        <w:pStyle w:val="Geenafstand"/>
        <w:ind w:left="705" w:hanging="705"/>
        <w:rPr>
          <w:rFonts w:cstheme="minorHAnsi"/>
          <w:sz w:val="20"/>
          <w:szCs w:val="20"/>
        </w:rPr>
      </w:pPr>
      <w:r w:rsidRPr="008A36F6">
        <w:rPr>
          <w:rFonts w:cstheme="minorHAnsi"/>
          <w:sz w:val="20"/>
          <w:szCs w:val="20"/>
        </w:rPr>
        <w:t xml:space="preserve">15.1 </w:t>
      </w:r>
      <w:r w:rsidR="000765DF">
        <w:rPr>
          <w:rFonts w:cstheme="minorHAnsi"/>
          <w:sz w:val="20"/>
          <w:szCs w:val="20"/>
        </w:rPr>
        <w:tab/>
      </w:r>
      <w:r w:rsidRPr="008A36F6">
        <w:rPr>
          <w:rFonts w:cstheme="minorHAnsi"/>
          <w:sz w:val="20"/>
          <w:szCs w:val="20"/>
        </w:rPr>
        <w:t>Wij hebben de mogelijkheid om de inhoud van deze algemene voorwaarden eenzijdig te wijzigen. In het geval wij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tot wijziging overgaan, laten wij u dat weten en sturen wij u de aangepaste algemene voorwaarden. U mag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binnen 30 dagen na de datum waarop u in kennis bent gesteld van de betreffende wijzigingen bezwaar maken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tegen de toepasselijkheid van de aangepaste voorwaarden. Wij zullen dan met u in overleg treden over de inhoud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van de van toepassing zijnde algemene voorwaarden. Wanneer u geen bezwaar maakt tegen de gewijzigde</w:t>
      </w:r>
      <w:r w:rsidR="000765DF">
        <w:rPr>
          <w:rFonts w:cstheme="minorHAnsi"/>
          <w:sz w:val="20"/>
          <w:szCs w:val="20"/>
        </w:rPr>
        <w:t xml:space="preserve"> </w:t>
      </w:r>
      <w:r w:rsidRPr="008A36F6">
        <w:rPr>
          <w:rFonts w:cstheme="minorHAnsi"/>
          <w:sz w:val="20"/>
          <w:szCs w:val="20"/>
        </w:rPr>
        <w:t>inhoud van de algemene voorwaarden, dan gelden deze vanaf de door ons genoemde datum.</w:t>
      </w:r>
    </w:p>
    <w:sectPr w:rsidR="007327E3" w:rsidRPr="008A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EE0"/>
    <w:rsid w:val="000765DF"/>
    <w:rsid w:val="00423C8D"/>
    <w:rsid w:val="005868F2"/>
    <w:rsid w:val="007327E3"/>
    <w:rsid w:val="00755C01"/>
    <w:rsid w:val="008A36F6"/>
    <w:rsid w:val="00A9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2271"/>
  <w15:chartTrackingRefBased/>
  <w15:docId w15:val="{89A987C4-C0C5-490E-9F5F-1786B5D3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91EE0"/>
    <w:pPr>
      <w:keepNext/>
      <w:keepLines/>
      <w:spacing w:before="240" w:after="0"/>
      <w:outlineLvl w:val="0"/>
    </w:pPr>
    <w:rPr>
      <w:rFonts w:eastAsiaTheme="majorEastAsia" w:cstheme="majorBidi"/>
      <w:b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91EE0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91EE0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A91EE0"/>
    <w:rPr>
      <w:rFonts w:eastAsiaTheme="majorEastAsia" w:cstheme="majorBidi"/>
      <w:b/>
    </w:rPr>
  </w:style>
  <w:style w:type="character" w:customStyle="1" w:styleId="Kop2Char">
    <w:name w:val="Kop 2 Char"/>
    <w:basedOn w:val="Standaardalinea-lettertype"/>
    <w:link w:val="Kop2"/>
    <w:uiPriority w:val="9"/>
    <w:rsid w:val="00A91EE0"/>
    <w:rPr>
      <w:rFonts w:eastAsiaTheme="majorEastAsia" w:cstheme="majorBidi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91E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2184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Arnoldussen</dc:creator>
  <cp:keywords/>
  <dc:description/>
  <cp:lastModifiedBy>Chantal Arnoldussen</cp:lastModifiedBy>
  <cp:revision>3</cp:revision>
  <dcterms:created xsi:type="dcterms:W3CDTF">2021-05-04T13:19:00Z</dcterms:created>
  <dcterms:modified xsi:type="dcterms:W3CDTF">2021-05-04T13:56:00Z</dcterms:modified>
</cp:coreProperties>
</file>